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2367F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eastAsia"/>
        </w:rPr>
      </w:pPr>
      <w:r>
        <w:rPr>
          <w:rFonts w:hint="eastAsia"/>
        </w:rPr>
        <w:t>遵义医科大学第二附属医院</w:t>
      </w:r>
    </w:p>
    <w:p w14:paraId="7FF95ED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eastAsia" w:eastAsiaTheme="minorEastAsia"/>
          <w:lang w:val="en-US" w:eastAsia="zh-CN"/>
        </w:rPr>
      </w:pPr>
      <w:r>
        <w:rPr>
          <w:rFonts w:hint="eastAsia"/>
        </w:rPr>
        <w:t>绩效管理系统</w:t>
      </w:r>
      <w:r>
        <w:rPr>
          <w:rFonts w:hint="eastAsia"/>
          <w:lang w:val="en-US" w:eastAsia="zh-CN"/>
        </w:rPr>
        <w:t>及绩效咨询服务</w:t>
      </w:r>
      <w:r>
        <w:rPr>
          <w:rFonts w:hint="eastAsia"/>
        </w:rPr>
        <w:t>建设项目</w:t>
      </w:r>
      <w:bookmarkStart w:id="0" w:name="_GoBack"/>
      <w:bookmarkEnd w:id="0"/>
      <w:r>
        <w:rPr>
          <w:rFonts w:hint="eastAsia"/>
        </w:rPr>
        <w:t>采购需求</w:t>
      </w:r>
      <w:r>
        <w:rPr>
          <w:rFonts w:hint="eastAsia"/>
          <w:lang w:val="en-US" w:eastAsia="zh-CN"/>
        </w:rPr>
        <w:t>报名表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7"/>
        <w:gridCol w:w="4502"/>
        <w:gridCol w:w="2041"/>
        <w:gridCol w:w="3629"/>
        <w:gridCol w:w="2835"/>
      </w:tblGrid>
      <w:tr w14:paraId="50B2E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 w14:paraId="2C9AE3C9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4502" w:type="dxa"/>
            <w:vAlign w:val="center"/>
          </w:tcPr>
          <w:p w14:paraId="12518CD8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厂商名称</w:t>
            </w:r>
          </w:p>
        </w:tc>
        <w:tc>
          <w:tcPr>
            <w:tcW w:w="2041" w:type="dxa"/>
            <w:vAlign w:val="center"/>
          </w:tcPr>
          <w:p w14:paraId="5AB75EF5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联系人及电话</w:t>
            </w:r>
          </w:p>
        </w:tc>
        <w:tc>
          <w:tcPr>
            <w:tcW w:w="3629" w:type="dxa"/>
            <w:vAlign w:val="center"/>
          </w:tcPr>
          <w:p w14:paraId="0CA2F1EA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主营业务范围</w:t>
            </w:r>
          </w:p>
        </w:tc>
        <w:tc>
          <w:tcPr>
            <w:tcW w:w="2835" w:type="dxa"/>
            <w:vAlign w:val="center"/>
          </w:tcPr>
          <w:p w14:paraId="604DB5D9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项目业绩</w:t>
            </w:r>
          </w:p>
        </w:tc>
      </w:tr>
      <w:tr w14:paraId="36603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 w14:paraId="5B1051FE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502" w:type="dxa"/>
            <w:vAlign w:val="center"/>
          </w:tcPr>
          <w:p w14:paraId="0C6E28E1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1" w:type="dxa"/>
            <w:vAlign w:val="center"/>
          </w:tcPr>
          <w:p w14:paraId="2D9C6B4F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629" w:type="dxa"/>
            <w:vAlign w:val="center"/>
          </w:tcPr>
          <w:p w14:paraId="282907B5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35" w:type="dxa"/>
            <w:vAlign w:val="center"/>
          </w:tcPr>
          <w:p w14:paraId="59B56DA7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9731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 w14:paraId="7239C261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502" w:type="dxa"/>
            <w:vAlign w:val="center"/>
          </w:tcPr>
          <w:p w14:paraId="6638C37A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1" w:type="dxa"/>
            <w:vAlign w:val="center"/>
          </w:tcPr>
          <w:p w14:paraId="3337C57D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629" w:type="dxa"/>
            <w:vAlign w:val="center"/>
          </w:tcPr>
          <w:p w14:paraId="28369FD7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35" w:type="dxa"/>
            <w:vAlign w:val="center"/>
          </w:tcPr>
          <w:p w14:paraId="75847EF0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2FAD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 w14:paraId="14396BD0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502" w:type="dxa"/>
            <w:vAlign w:val="center"/>
          </w:tcPr>
          <w:p w14:paraId="5F23827B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1" w:type="dxa"/>
            <w:vAlign w:val="center"/>
          </w:tcPr>
          <w:p w14:paraId="6A1A1652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629" w:type="dxa"/>
            <w:vAlign w:val="center"/>
          </w:tcPr>
          <w:p w14:paraId="5F93C205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35" w:type="dxa"/>
            <w:vAlign w:val="center"/>
          </w:tcPr>
          <w:p w14:paraId="068CF632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045F75A2">
      <w:pPr>
        <w:rPr>
          <w:rFonts w:hint="default" w:eastAsiaTheme="minorEastAsia"/>
          <w:lang w:val="en-US" w:eastAsia="zh-CN"/>
        </w:rPr>
      </w:pPr>
    </w:p>
    <w:p w14:paraId="4BDF5CA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</w:t>
      </w:r>
    </w:p>
    <w:p w14:paraId="0FD2144B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 </w:t>
      </w:r>
      <w:r>
        <w:rPr>
          <w:rFonts w:hint="eastAsia"/>
          <w:sz w:val="28"/>
          <w:szCs w:val="28"/>
          <w:vertAlign w:val="baseline"/>
          <w:lang w:val="en-US" w:eastAsia="zh-CN"/>
        </w:rPr>
        <w:t>厂商名称（盖章）：</w:t>
      </w:r>
    </w:p>
    <w:p w14:paraId="6B0772B3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</w:t>
      </w:r>
      <w:r>
        <w:rPr>
          <w:rFonts w:hint="eastAsia"/>
          <w:sz w:val="28"/>
          <w:szCs w:val="28"/>
          <w:vertAlign w:val="baseline"/>
          <w:lang w:val="en-US" w:eastAsia="zh-CN"/>
        </w:rPr>
        <w:t xml:space="preserve"> 报名时间：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A03678"/>
    <w:rsid w:val="23856F1F"/>
    <w:rsid w:val="373367BB"/>
    <w:rsid w:val="3EF26282"/>
    <w:rsid w:val="41C24A5B"/>
    <w:rsid w:val="450B7626"/>
    <w:rsid w:val="50A03678"/>
    <w:rsid w:val="55752878"/>
    <w:rsid w:val="5ED22834"/>
    <w:rsid w:val="702E1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70</Words>
  <Characters>70</Characters>
  <Lines>0</Lines>
  <Paragraphs>0</Paragraphs>
  <TotalTime>0</TotalTime>
  <ScaleCrop>false</ScaleCrop>
  <LinksUpToDate>false</LinksUpToDate>
  <CharactersWithSpaces>336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2025-08-06T00:28:00Z</dcterms:created>
  <dc:creator>木昜</dc:creator>
  <cp:lastModifiedBy>sfq</cp:lastModifiedBy>
  <dcterms:modified xsi:type="dcterms:W3CDTF">2026-06-17T06:12:56Z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C44CCAAC371548CD91DEDD4DC3A44DBA_13</vt:lpwstr>
  </property>
  <property fmtid="{D5CDD505-2E9C-101B-9397-08002B2CF9AE}" pid="4" name="KSOTemplateDocerSaveRecord">
    <vt:lpwstr>eyJoZGlkIjoiM2VmN2Y5ZjNhZWIyZGJkZTEwM2I1NWQzODgyM2UyZGYiLCJ1c2VySWQiOiIyNjA2MTYzMDIifQ==</vt:lpwstr>
  </property>
</Properties>
</file>